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0E" w:rsidRPr="00D70432" w:rsidRDefault="0094020E" w:rsidP="006A3120">
      <w:pPr>
        <w:ind w:left="5610" w:firstLine="0"/>
        <w:jc w:val="both"/>
        <w:rPr>
          <w:rFonts w:cs="Times New Roman"/>
          <w:sz w:val="24"/>
          <w:szCs w:val="24"/>
        </w:rPr>
      </w:pPr>
    </w:p>
    <w:p w:rsidR="0094020E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</w:p>
    <w:p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оргкомитета по организации и проведению          </w:t>
      </w:r>
      <w:r w:rsidRPr="007A210C"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</w:t>
      </w:r>
      <w:r>
        <w:rPr>
          <w:rFonts w:cs="Times New Roman"/>
          <w:sz w:val="24"/>
          <w:szCs w:val="24"/>
        </w:rPr>
        <w:t>13</w:t>
      </w:r>
      <w:r w:rsidRPr="006A3120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5</w:t>
      </w:r>
      <w:r w:rsidRPr="006A3120">
        <w:rPr>
          <w:rFonts w:cs="Times New Roman"/>
          <w:sz w:val="24"/>
          <w:szCs w:val="24"/>
        </w:rPr>
        <w:t xml:space="preserve">.2020 № </w:t>
      </w:r>
      <w:r>
        <w:rPr>
          <w:rFonts w:cs="Times New Roman"/>
          <w:sz w:val="24"/>
          <w:szCs w:val="24"/>
        </w:rPr>
        <w:t>3</w:t>
      </w:r>
    </w:p>
    <w:p w:rsidR="0094020E" w:rsidRDefault="0094020E" w:rsidP="002F4333">
      <w:pPr>
        <w:ind w:firstLine="0"/>
        <w:rPr>
          <w:rFonts w:cs="Times New Roman"/>
          <w:szCs w:val="28"/>
        </w:rPr>
      </w:pPr>
    </w:p>
    <w:p w:rsidR="0094020E" w:rsidRDefault="0094020E" w:rsidP="002F4333">
      <w:pPr>
        <w:ind w:firstLine="0"/>
        <w:rPr>
          <w:rFonts w:cs="Times New Roman"/>
          <w:szCs w:val="28"/>
        </w:rPr>
      </w:pPr>
    </w:p>
    <w:p w:rsidR="0094020E" w:rsidRPr="00D70432" w:rsidRDefault="0094020E" w:rsidP="002F4333">
      <w:pPr>
        <w:ind w:firstLine="0"/>
        <w:rPr>
          <w:rFonts w:cs="Times New Roman"/>
          <w:szCs w:val="28"/>
        </w:rPr>
      </w:pPr>
    </w:p>
    <w:p w:rsidR="0094020E" w:rsidRDefault="0094020E" w:rsidP="002F4333">
      <w:pPr>
        <w:ind w:firstLine="0"/>
        <w:rPr>
          <w:rFonts w:cs="Times New Roman"/>
          <w:b/>
          <w:szCs w:val="28"/>
        </w:rPr>
      </w:pPr>
    </w:p>
    <w:p w:rsidR="0094020E" w:rsidRPr="00C81558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20E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конкурса«Быть блогером»</w:t>
      </w:r>
    </w:p>
    <w:p w:rsidR="0094020E" w:rsidRDefault="0094020E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:rsidR="0094020E" w:rsidRPr="00C81558" w:rsidRDefault="0094020E" w:rsidP="009405E2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94020E" w:rsidRPr="00C71535" w:rsidRDefault="0094020E" w:rsidP="00E30EA9">
      <w:pPr>
        <w:ind w:left="5103"/>
        <w:rPr>
          <w:rFonts w:cs="Times New Roman"/>
          <w:b/>
          <w:szCs w:val="28"/>
        </w:rPr>
      </w:pPr>
    </w:p>
    <w:p w:rsidR="0094020E" w:rsidRPr="008B3882" w:rsidRDefault="0094020E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:rsidR="0094020E" w:rsidRPr="007A210C" w:rsidRDefault="0094020E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Pr="007A210C">
        <w:rPr>
          <w:szCs w:val="28"/>
        </w:rPr>
        <w:t xml:space="preserve">среди несовершеннолетних в субъектах Российской Федерации с </w:t>
      </w:r>
      <w:r w:rsidRPr="007A210C">
        <w:t xml:space="preserve">целью отбора дополнительных участников </w:t>
      </w:r>
      <w:r w:rsidRPr="007A210C">
        <w:rPr>
          <w:lang w:val="en-US"/>
        </w:rPr>
        <w:t>II</w:t>
      </w:r>
      <w:r>
        <w:t>Всероссийского сле</w:t>
      </w:r>
      <w:r w:rsidRPr="007A210C">
        <w:t>та Детских общественных советов при уполномоченных по правам ребенка в субъектах Р</w:t>
      </w:r>
      <w:r>
        <w:t>оссийской Федерации (далее – Сле</w:t>
      </w:r>
      <w:r w:rsidRPr="007A210C">
        <w:t xml:space="preserve"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</w:t>
      </w:r>
      <w:smartTag w:uri="urn:schemas-microsoft-com:office:smarttags" w:element="metricconverter">
        <w:smartTagPr>
          <w:attr w:name="ProductID" w:val="2020 г"/>
        </w:smartTagPr>
        <w:r w:rsidRPr="007A210C">
          <w:t>2020 г</w:t>
        </w:r>
      </w:smartTag>
      <w:r w:rsidRPr="007A210C">
        <w:t xml:space="preserve">.  </w:t>
      </w:r>
    </w:p>
    <w:p w:rsidR="0094020E" w:rsidRPr="007A210C" w:rsidRDefault="0094020E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оргкомитет Всероссийского Сл</w:t>
      </w:r>
      <w:r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:rsidR="0094020E" w:rsidRPr="007A210C" w:rsidRDefault="0094020E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Организаторы).</w:t>
      </w:r>
    </w:p>
    <w:p w:rsidR="0094020E" w:rsidRPr="007A210C" w:rsidRDefault="0094020E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:rsidR="0094020E" w:rsidRPr="007A210C" w:rsidRDefault="0094020E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Информация о проведении конкурса направляется оргкомитетом в адрес уполномоченных по правам ребенка в субъектах Российской Федерации.</w:t>
      </w:r>
    </w:p>
    <w:p w:rsidR="0094020E" w:rsidRPr="007A210C" w:rsidRDefault="0094020E" w:rsidP="009405E2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:rsidR="0094020E" w:rsidRPr="007A210C" w:rsidRDefault="0094020E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уполномоченных по правам ребенка в субъектах Российской Федерации.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>оказание содействия в становлении нравственно-зрелой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Pr="007A210C">
        <w:rPr>
          <w:rFonts w:cs="Times New Roman"/>
          <w:szCs w:val="28"/>
          <w:lang w:eastAsia="ru-RU"/>
        </w:rPr>
        <w:t xml:space="preserve">ребенка;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привлечение внимания к деятельности детских общественных советов при уполномоченных по правам ребенка в субъектах Российской Федерации, проектов и акций, реализуемых </w:t>
      </w:r>
      <w:r w:rsidRPr="007A210C">
        <w:rPr>
          <w:szCs w:val="28"/>
        </w:rPr>
        <w:t>Уполномоченным при Президенте Российской Федерации по правам ребенка и Общенациональной программой «В кр</w:t>
      </w:r>
      <w:r>
        <w:rPr>
          <w:szCs w:val="28"/>
        </w:rPr>
        <w:t>угу семьи»;</w:t>
      </w:r>
    </w:p>
    <w:p w:rsidR="0094020E" w:rsidRPr="007A210C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szCs w:val="28"/>
        </w:rPr>
        <w:t>раскрытию интересов и склонностей участников к блогерству;</w:t>
      </w:r>
    </w:p>
    <w:p w:rsidR="0094020E" w:rsidRPr="007A210C" w:rsidRDefault="0094020E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содействие созданию и распространению положительного детского контента в сети Интернет.</w:t>
      </w: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Участниками конкурса являются несовершеннолетние в субъектах Российской Федерации в возрасте от 15 до 17 лет (включительно)</w:t>
      </w:r>
      <w:r w:rsidRPr="007A210C">
        <w:rPr>
          <w:rFonts w:cs="Times New Roman"/>
          <w:szCs w:val="28"/>
          <w:lang w:eastAsia="ru-RU"/>
        </w:rPr>
        <w:t>, проявляющие активность в социальных сетях и занимающиеся блогерством.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Детских общественных советов при уполномоченных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В случае отсутствия заявок на конкурс в определенном субъекте Российской Федерации, вторым участником Слета ДОС от региона становится представитель детского общественного совета при уполномоченном по правам ребенка в субъекте РФ. </w:t>
      </w: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 xml:space="preserve">Конкурс проводится с 13 апреля 2020 года по </w:t>
      </w:r>
      <w:r>
        <w:rPr>
          <w:rFonts w:cs="Times New Roman"/>
          <w:szCs w:val="28"/>
          <w:lang w:eastAsia="ru-RU"/>
        </w:rPr>
        <w:t>14</w:t>
      </w:r>
      <w:r w:rsidR="009A6F2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июня</w:t>
      </w:r>
      <w:r w:rsidRPr="007A210C">
        <w:rPr>
          <w:rFonts w:cs="Times New Roman"/>
          <w:szCs w:val="28"/>
          <w:lang w:eastAsia="ru-RU"/>
        </w:rPr>
        <w:t xml:space="preserve"> 2020 года</w:t>
      </w:r>
      <w:r w:rsidRPr="007A210C">
        <w:rPr>
          <w:szCs w:val="28"/>
        </w:rPr>
        <w:t>.</w:t>
      </w:r>
    </w:p>
    <w:p w:rsidR="0094020E" w:rsidRPr="007A210C" w:rsidRDefault="0094020E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 xml:space="preserve">Первый этап конкурса проходит с 13 апреля по </w:t>
      </w:r>
      <w:r>
        <w:rPr>
          <w:szCs w:val="28"/>
        </w:rPr>
        <w:t>31</w:t>
      </w:r>
      <w:r w:rsidRPr="007A210C">
        <w:rPr>
          <w:szCs w:val="28"/>
        </w:rPr>
        <w:t xml:space="preserve"> мая 2020: участники заполняют </w:t>
      </w:r>
      <w:r w:rsidRPr="007A210C">
        <w:rPr>
          <w:szCs w:val="28"/>
          <w:lang w:val="en-US"/>
        </w:rPr>
        <w:t>Google</w:t>
      </w:r>
      <w:r w:rsidRPr="007A210C">
        <w:rPr>
          <w:szCs w:val="28"/>
        </w:rPr>
        <w:t xml:space="preserve">-анкету,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r w:rsidRPr="007A210C">
          <w:rPr>
            <w:rStyle w:val="af6"/>
            <w:rFonts w:cs="Calibri"/>
            <w:bCs/>
            <w:lang w:val="en-US"/>
          </w:rPr>
          <w:t>vk</w:t>
        </w:r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r w:rsidRPr="007A210C">
          <w:rPr>
            <w:rStyle w:val="af6"/>
            <w:rFonts w:cs="Calibri"/>
            <w:bCs/>
            <w:lang w:val="en-US"/>
          </w:rPr>
          <w:t>tobe</w:t>
        </w:r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:rsidR="0094020E" w:rsidRPr="007A210C" w:rsidRDefault="0094020E" w:rsidP="00116FFC">
      <w:pPr>
        <w:suppressAutoHyphens/>
        <w:ind w:firstLine="567"/>
        <w:jc w:val="both"/>
      </w:pPr>
      <w:r w:rsidRPr="007A210C">
        <w:rPr>
          <w:szCs w:val="28"/>
        </w:rPr>
        <w:t xml:space="preserve">Второй этап конкурса проходит с 1 </w:t>
      </w:r>
      <w:r>
        <w:rPr>
          <w:szCs w:val="28"/>
        </w:rPr>
        <w:t>июня</w:t>
      </w:r>
      <w:r w:rsidRPr="007A210C">
        <w:rPr>
          <w:szCs w:val="28"/>
        </w:rPr>
        <w:t xml:space="preserve"> по </w:t>
      </w:r>
      <w:r>
        <w:rPr>
          <w:szCs w:val="28"/>
        </w:rPr>
        <w:t>14июня</w:t>
      </w:r>
      <w:r w:rsidRPr="007A210C">
        <w:rPr>
          <w:szCs w:val="28"/>
        </w:rPr>
        <w:t xml:space="preserve"> 2020 года: конкурсная комиссия выбирает 85 победителей, по 1 представителю от каждого субъекта РФ, которые примут бесплатное участие во </w:t>
      </w:r>
      <w:r w:rsidRPr="007A210C">
        <w:t xml:space="preserve">II Всероссийском слёте Детских общественных советов при уполномоченных </w:t>
      </w:r>
      <w:r w:rsidRPr="007A210C">
        <w:lastRenderedPageBreak/>
        <w:t>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:rsidR="0094020E" w:rsidRPr="007A210C" w:rsidRDefault="0094020E" w:rsidP="009405E2">
      <w:pPr>
        <w:suppressAutoHyphens/>
        <w:ind w:firstLine="720"/>
        <w:jc w:val="both"/>
        <w:rPr>
          <w:szCs w:val="28"/>
        </w:rPr>
      </w:pPr>
    </w:p>
    <w:p w:rsidR="0094020E" w:rsidRPr="007A210C" w:rsidRDefault="0094020E" w:rsidP="007A210C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:rsidR="0094020E" w:rsidRPr="007A210C" w:rsidRDefault="0094020E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Зарегистрироваться в социальной сети «Вконтакте»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>Поместить под постом хэштеги #позитивныйконтент, #tobeblogger</w:t>
      </w:r>
      <w:r w:rsidRPr="007A210C">
        <w:rPr>
          <w:i/>
        </w:rPr>
        <w:t>.</w:t>
      </w:r>
    </w:p>
    <w:p w:rsidR="0094020E" w:rsidRPr="007A210C" w:rsidRDefault="0094020E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>В анкете можно использовать аккаунты всех социальный сетей, в которых проявляет активность участник. В этом случае указывается количество подписчиков по каждому каналу и отдельно прикрепляются все ссылки.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>Сделать репост новости о конкурсе с хэштегами #позитивныйконтент, #tobeblogger.</w:t>
      </w:r>
    </w:p>
    <w:p w:rsidR="0094020E" w:rsidRPr="007A210C" w:rsidRDefault="0094020E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</w:t>
      </w:r>
      <w:r>
        <w:t>5</w:t>
      </w:r>
      <w:r w:rsidRPr="007A210C">
        <w:t xml:space="preserve"> июня 2020г.</w:t>
      </w:r>
    </w:p>
    <w:p w:rsidR="0094020E" w:rsidRPr="007A210C" w:rsidRDefault="0094020E" w:rsidP="009405E2">
      <w:pPr>
        <w:ind w:firstLine="708"/>
        <w:jc w:val="both"/>
        <w:rPr>
          <w:b/>
          <w:szCs w:val="28"/>
        </w:rPr>
      </w:pP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:rsidR="0094020E" w:rsidRPr="007A210C" w:rsidRDefault="0094020E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Pr="007A210C">
        <w:rPr>
          <w:lang w:val="en-US"/>
        </w:rPr>
        <w:t>Google</w:t>
      </w:r>
      <w:r w:rsidRPr="007A210C">
        <w:t>-анкеты.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:rsidR="0094020E" w:rsidRPr="007A210C" w:rsidRDefault="0094020E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:rsidR="0094020E" w:rsidRPr="007A210C" w:rsidRDefault="0094020E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:rsidR="0094020E" w:rsidRPr="007A210C" w:rsidRDefault="0094020E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:rsidR="0094020E" w:rsidRPr="007A210C" w:rsidRDefault="0094020E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:rsidR="0094020E" w:rsidRPr="007A210C" w:rsidRDefault="0094020E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</w:p>
    <w:p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</w:p>
    <w:p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Детским общественным советом при уполномоченном по правам ребенка своего региона.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:rsidR="0094020E" w:rsidRPr="007A210C" w:rsidRDefault="0094020E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:rsidR="0094020E" w:rsidRPr="007A210C" w:rsidRDefault="0094020E" w:rsidP="00D70432">
      <w:pPr>
        <w:ind w:firstLine="0"/>
        <w:jc w:val="both"/>
        <w:rPr>
          <w:szCs w:val="28"/>
        </w:rPr>
      </w:pPr>
    </w:p>
    <w:p w:rsidR="0094020E" w:rsidRPr="007A210C" w:rsidRDefault="0094020E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20E" w:rsidRPr="007A210C" w:rsidRDefault="0094020E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:rsidR="0094020E" w:rsidRPr="007A210C" w:rsidRDefault="0094020E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>5</w:t>
      </w:r>
      <w:r w:rsidRPr="007A210C">
        <w:rPr>
          <w:rFonts w:cs="Times New Roman"/>
          <w:szCs w:val="28"/>
          <w:lang w:eastAsia="ru-RU"/>
        </w:rPr>
        <w:t xml:space="preserve">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rPr>
          <w:rFonts w:cs="Times New Roman"/>
          <w:szCs w:val="28"/>
          <w:lang w:eastAsia="ru-RU"/>
        </w:rPr>
        <w:t xml:space="preserve"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 г.  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 по правам ребенка на предмет включения в деятельность Детского общественного совета (как кандидата в члены ДОС или эксперта ДОС) и решения организационных вопросов, связанных с поездкой в г. Ярославль в составе команды от региона.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 Уполномоченного при Президенте Российской Федерации по правам ребенка и Президента Общенациональной программы «В кругу семьи», а также памятные подарки.</w:t>
      </w:r>
    </w:p>
    <w:p w:rsidR="0094020E" w:rsidRDefault="0094020E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:rsidR="0094020E" w:rsidRDefault="0094020E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94020E" w:rsidRDefault="0094020E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94020E" w:rsidSect="00D70432">
      <w:footerReference w:type="even" r:id="rId13"/>
      <w:footerReference w:type="default" r:id="rId14"/>
      <w:headerReference w:type="first" r:id="rId15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86" w:rsidRDefault="001F7E86" w:rsidP="00E30EA9">
      <w:r>
        <w:separator/>
      </w:r>
    </w:p>
  </w:endnote>
  <w:endnote w:type="continuationSeparator" w:id="1">
    <w:p w:rsidR="001F7E86" w:rsidRDefault="001F7E86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D05047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94020E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:rsidR="0094020E" w:rsidRDefault="0094020E" w:rsidP="006A31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D05047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94020E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9A6F24">
      <w:rPr>
        <w:rStyle w:val="af7"/>
        <w:rFonts w:cs="Calibri"/>
        <w:noProof/>
      </w:rPr>
      <w:t>2</w:t>
    </w:r>
    <w:r>
      <w:rPr>
        <w:rStyle w:val="af7"/>
        <w:rFonts w:cs="Calibri"/>
      </w:rPr>
      <w:fldChar w:fldCharType="end"/>
    </w:r>
  </w:p>
  <w:p w:rsidR="0094020E" w:rsidRDefault="0094020E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:rsidR="0094020E" w:rsidRDefault="0094020E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:rsidR="0094020E" w:rsidRDefault="00940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86" w:rsidRDefault="001F7E86" w:rsidP="00E30EA9">
      <w:r>
        <w:separator/>
      </w:r>
    </w:p>
  </w:footnote>
  <w:footnote w:type="continuationSeparator" w:id="1">
    <w:p w:rsidR="001F7E86" w:rsidRDefault="001F7E86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94020E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1F7E86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70A02"/>
    <w:rsid w:val="004813FA"/>
    <w:rsid w:val="00494724"/>
    <w:rsid w:val="00494AB8"/>
    <w:rsid w:val="00495B8F"/>
    <w:rsid w:val="004A27C7"/>
    <w:rsid w:val="004A7784"/>
    <w:rsid w:val="004C03E2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267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20E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A6F24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05047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87EE8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1A6B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0EA9"/>
    <w:rPr>
      <w:rFonts w:ascii="Calibri" w:hAnsi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30EA9"/>
    <w:rPr>
      <w:rFonts w:ascii="Calibri" w:hAnsi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405E2"/>
    <w:rPr>
      <w:rFonts w:ascii="Times New Roman" w:hAnsi="Times New Roman"/>
      <w:sz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1FEB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DF1FEB"/>
    <w:rPr>
      <w:rFonts w:ascii="Times New Roman" w:hAnsi="Times New Roman"/>
      <w:b/>
      <w:sz w:val="20"/>
    </w:rPr>
  </w:style>
  <w:style w:type="character" w:styleId="af0">
    <w:name w:val="Strong"/>
    <w:basedOn w:val="a0"/>
    <w:uiPriority w:val="99"/>
    <w:qFormat/>
    <w:rsid w:val="00DF1FEB"/>
    <w:rPr>
      <w:rFonts w:cs="Times New Roman"/>
      <w:b/>
    </w:rPr>
  </w:style>
  <w:style w:type="table" w:styleId="af1">
    <w:name w:val="Table Grid"/>
    <w:basedOn w:val="a1"/>
    <w:uiPriority w:val="99"/>
    <w:rsid w:val="00D3041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C71BA"/>
    <w:rPr>
      <w:rFonts w:ascii="Tahoma" w:hAnsi="Tahoma"/>
      <w:sz w:val="16"/>
    </w:rPr>
  </w:style>
  <w:style w:type="character" w:styleId="af4">
    <w:name w:val="annotation reference"/>
    <w:basedOn w:val="a0"/>
    <w:uiPriority w:val="99"/>
    <w:semiHidden/>
    <w:rsid w:val="008764D8"/>
    <w:rPr>
      <w:rFonts w:cs="Times New Roman"/>
      <w:sz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lang w:eastAsia="en-US"/>
    </w:rPr>
  </w:style>
  <w:style w:type="character" w:styleId="af6">
    <w:name w:val="Hyperlink"/>
    <w:basedOn w:val="a0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basedOn w:val="a0"/>
    <w:uiPriority w:val="99"/>
    <w:rsid w:val="006A3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1470</Words>
  <Characters>8379</Characters>
  <Application>Microsoft Office Word</Application>
  <DocSecurity>0</DocSecurity>
  <Lines>69</Lines>
  <Paragraphs>19</Paragraphs>
  <ScaleCrop>false</ScaleCrop>
  <Company>ДИА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Усилов</dc:creator>
  <cp:lastModifiedBy>CHILDR</cp:lastModifiedBy>
  <cp:revision>2</cp:revision>
  <cp:lastPrinted>2019-01-17T13:11:00Z</cp:lastPrinted>
  <dcterms:created xsi:type="dcterms:W3CDTF">2020-05-19T05:47:00Z</dcterms:created>
  <dcterms:modified xsi:type="dcterms:W3CDTF">2020-05-19T05:47:00Z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